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A05DB0" w:rsidTr="00A05DB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</w:rPr>
              <w:t>»</w:t>
            </w:r>
          </w:p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color w:val="0000FF"/>
                <w:sz w:val="24"/>
                <w:szCs w:val="24"/>
                <w:lang w:eastAsia="ar-SA"/>
              </w:rPr>
            </w:pPr>
            <w:r>
              <w:rPr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color w:val="0000FF"/>
                <w:sz w:val="24"/>
                <w:szCs w:val="24"/>
                <w:lang w:eastAsia="ar-SA"/>
              </w:rPr>
            </w:pPr>
            <w:r>
              <w:rPr>
                <w:color w:val="0000FF"/>
                <w:sz w:val="24"/>
                <w:szCs w:val="24"/>
              </w:rPr>
              <w:t>муниципального образования</w:t>
            </w:r>
          </w:p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поселение»</w:t>
            </w:r>
          </w:p>
        </w:tc>
      </w:tr>
      <w:tr w:rsidR="00A05DB0" w:rsidTr="00A05DB0">
        <w:trPr>
          <w:trHeight w:val="1499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</w:rPr>
              <w:t>, 1в</w:t>
            </w:r>
          </w:p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425 154, Моркинский район,</w:t>
            </w:r>
          </w:p>
          <w:p w:rsidR="00A05DB0" w:rsidRDefault="00A05D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</w:rPr>
              <w:t>, ул.Петрова, 1в</w:t>
            </w:r>
          </w:p>
          <w:p w:rsidR="00A05DB0" w:rsidRDefault="00A05DB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A05DB0" w:rsidRDefault="00A05DB0" w:rsidP="00A05DB0">
      <w:pPr>
        <w:spacing w:before="100" w:beforeAutospacing="1"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РЕШЕНИЕ</w:t>
      </w:r>
    </w:p>
    <w:p w:rsidR="009900BF" w:rsidRDefault="00A05DB0" w:rsidP="00A05DB0">
      <w:pPr>
        <w:jc w:val="center"/>
        <w:rPr>
          <w:color w:val="333333"/>
          <w:sz w:val="26"/>
          <w:szCs w:val="26"/>
        </w:rPr>
      </w:pPr>
      <w:r w:rsidRPr="009900BF">
        <w:rPr>
          <w:color w:val="333333"/>
          <w:sz w:val="26"/>
          <w:szCs w:val="26"/>
        </w:rPr>
        <w:t>Собрания депутатов  муниципального образования</w:t>
      </w:r>
    </w:p>
    <w:p w:rsidR="00A05DB0" w:rsidRDefault="00A05DB0" w:rsidP="00A05DB0">
      <w:pPr>
        <w:jc w:val="center"/>
        <w:rPr>
          <w:color w:val="333333"/>
          <w:sz w:val="26"/>
          <w:szCs w:val="26"/>
        </w:rPr>
      </w:pPr>
      <w:r w:rsidRPr="009900BF">
        <w:rPr>
          <w:color w:val="333333"/>
          <w:sz w:val="26"/>
          <w:szCs w:val="26"/>
        </w:rPr>
        <w:t>"</w:t>
      </w:r>
      <w:r w:rsidRPr="009900BF">
        <w:rPr>
          <w:b/>
          <w:sz w:val="26"/>
          <w:szCs w:val="26"/>
        </w:rPr>
        <w:t xml:space="preserve"> </w:t>
      </w:r>
      <w:r w:rsidRPr="009900BF">
        <w:rPr>
          <w:sz w:val="26"/>
          <w:szCs w:val="26"/>
        </w:rPr>
        <w:t>Шиньшинское сельское поселение</w:t>
      </w:r>
      <w:r w:rsidRPr="009900BF">
        <w:rPr>
          <w:color w:val="333333"/>
          <w:sz w:val="26"/>
          <w:szCs w:val="26"/>
        </w:rPr>
        <w:t xml:space="preserve"> "</w:t>
      </w:r>
    </w:p>
    <w:p w:rsidR="009900BF" w:rsidRPr="009900BF" w:rsidRDefault="009900BF" w:rsidP="00A05DB0">
      <w:pPr>
        <w:jc w:val="center"/>
        <w:rPr>
          <w:color w:val="333333"/>
          <w:sz w:val="26"/>
          <w:szCs w:val="26"/>
        </w:rPr>
      </w:pPr>
    </w:p>
    <w:p w:rsidR="00A05DB0" w:rsidRDefault="00A05DB0" w:rsidP="00A05DB0">
      <w:pPr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№96                                                     </w:t>
      </w:r>
      <w:r>
        <w:rPr>
          <w:color w:val="333333"/>
          <w:sz w:val="28"/>
          <w:szCs w:val="28"/>
        </w:rPr>
        <w:t xml:space="preserve">                                  </w:t>
      </w:r>
      <w:r w:rsidRPr="00A05DB0">
        <w:rPr>
          <w:color w:val="333333"/>
          <w:sz w:val="28"/>
          <w:szCs w:val="28"/>
        </w:rPr>
        <w:t xml:space="preserve">   17 марта 2017 года</w:t>
      </w:r>
    </w:p>
    <w:p w:rsidR="009900BF" w:rsidRPr="00A05DB0" w:rsidRDefault="009900BF" w:rsidP="009900BF">
      <w:pPr>
        <w:ind w:right="-2"/>
        <w:rPr>
          <w:color w:val="333333"/>
          <w:sz w:val="28"/>
          <w:szCs w:val="28"/>
        </w:rPr>
      </w:pPr>
    </w:p>
    <w:p w:rsidR="004D103D" w:rsidRPr="00A05DB0" w:rsidRDefault="004D103D" w:rsidP="004D103D">
      <w:pPr>
        <w:spacing w:after="225"/>
        <w:jc w:val="center"/>
        <w:outlineLvl w:val="1"/>
        <w:rPr>
          <w:b/>
          <w:color w:val="342E2F"/>
          <w:kern w:val="36"/>
          <w:sz w:val="28"/>
          <w:szCs w:val="28"/>
        </w:rPr>
      </w:pPr>
      <w:r w:rsidRPr="00A05DB0">
        <w:rPr>
          <w:b/>
          <w:color w:val="342E2F"/>
          <w:kern w:val="36"/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</w:t>
      </w:r>
      <w:r w:rsidR="00A05DB0" w:rsidRPr="00A05DB0">
        <w:rPr>
          <w:b/>
          <w:color w:val="342E2F"/>
          <w:kern w:val="36"/>
          <w:sz w:val="28"/>
          <w:szCs w:val="28"/>
        </w:rPr>
        <w:t xml:space="preserve">рритории  </w:t>
      </w:r>
      <w:r w:rsidRPr="00A05DB0">
        <w:rPr>
          <w:b/>
          <w:color w:val="342E2F"/>
          <w:kern w:val="36"/>
          <w:sz w:val="28"/>
          <w:szCs w:val="28"/>
        </w:rPr>
        <w:t xml:space="preserve">  МО</w:t>
      </w:r>
      <w:r w:rsidR="00A05DB0">
        <w:rPr>
          <w:b/>
          <w:color w:val="342E2F"/>
          <w:kern w:val="36"/>
          <w:sz w:val="28"/>
          <w:szCs w:val="28"/>
        </w:rPr>
        <w:t xml:space="preserve">                             </w:t>
      </w:r>
      <w:r w:rsidRPr="00A05DB0">
        <w:rPr>
          <w:b/>
          <w:color w:val="342E2F"/>
          <w:kern w:val="36"/>
          <w:sz w:val="28"/>
          <w:szCs w:val="28"/>
        </w:rPr>
        <w:t>"</w:t>
      </w:r>
      <w:r w:rsidRPr="00A05DB0">
        <w:rPr>
          <w:b/>
          <w:sz w:val="28"/>
          <w:szCs w:val="28"/>
        </w:rPr>
        <w:t xml:space="preserve"> Шиньшинское сельское поселение</w:t>
      </w:r>
      <w:r w:rsidRPr="00A05DB0">
        <w:rPr>
          <w:b/>
          <w:color w:val="342E2F"/>
          <w:kern w:val="36"/>
          <w:sz w:val="28"/>
          <w:szCs w:val="28"/>
        </w:rPr>
        <w:t xml:space="preserve"> "</w:t>
      </w:r>
    </w:p>
    <w:p w:rsidR="004D103D" w:rsidRPr="00A05DB0" w:rsidRDefault="004D103D" w:rsidP="004D103D">
      <w:pPr>
        <w:spacing w:after="240"/>
        <w:rPr>
          <w:color w:val="333333"/>
          <w:sz w:val="28"/>
          <w:szCs w:val="28"/>
        </w:rPr>
      </w:pPr>
    </w:p>
    <w:p w:rsidR="004D103D" w:rsidRPr="00A05DB0" w:rsidRDefault="00A05DB0" w:rsidP="009900BF">
      <w:pPr>
        <w:pStyle w:val="Heading2"/>
        <w:ind w:left="0" w:right="-2" w:hanging="303"/>
        <w:jc w:val="both"/>
        <w:rPr>
          <w:b w:val="0"/>
          <w:lang w:val="ru-RU"/>
        </w:rPr>
      </w:pPr>
      <w:r>
        <w:rPr>
          <w:b w:val="0"/>
          <w:color w:val="333333"/>
          <w:lang w:val="ru-RU"/>
        </w:rPr>
        <w:t xml:space="preserve">     </w:t>
      </w:r>
      <w:r w:rsidR="004D103D" w:rsidRPr="00A05DB0">
        <w:rPr>
          <w:b w:val="0"/>
          <w:color w:val="333333"/>
          <w:lang w:val="ru-RU"/>
        </w:rPr>
        <w:t>В соответствии со статьей 156 Жилищного кодекса Российской Федерации, Уставом муниципального образования «</w:t>
      </w:r>
      <w:r w:rsidR="004D103D" w:rsidRPr="00A05DB0">
        <w:rPr>
          <w:b w:val="0"/>
          <w:lang w:val="ru-RU"/>
        </w:rPr>
        <w:t>Шиньшинское сельское поселение</w:t>
      </w:r>
      <w:r w:rsidR="004D103D" w:rsidRPr="00A05DB0">
        <w:rPr>
          <w:b w:val="0"/>
          <w:color w:val="333333"/>
          <w:lang w:val="ru-RU"/>
        </w:rPr>
        <w:t>», решением Собрания депутатов МО"</w:t>
      </w:r>
      <w:r w:rsidR="004D103D" w:rsidRPr="00A05DB0">
        <w:rPr>
          <w:b w:val="0"/>
          <w:lang w:val="ru-RU"/>
        </w:rPr>
        <w:t xml:space="preserve"> Шиньшинское сельское поселение</w:t>
      </w:r>
      <w:r w:rsidR="004D103D" w:rsidRPr="00A05DB0">
        <w:rPr>
          <w:b w:val="0"/>
          <w:color w:val="333333"/>
          <w:lang w:val="ru-RU"/>
        </w:rPr>
        <w:t xml:space="preserve"> " от </w:t>
      </w:r>
      <w:r>
        <w:rPr>
          <w:b w:val="0"/>
          <w:color w:val="333333"/>
          <w:lang w:val="ru-RU"/>
        </w:rPr>
        <w:t>17 марта 2017 года № 95</w:t>
      </w:r>
      <w:r w:rsidR="004D103D" w:rsidRPr="00A05DB0">
        <w:rPr>
          <w:b w:val="0"/>
          <w:color w:val="333333"/>
          <w:lang w:val="ru-RU"/>
        </w:rPr>
        <w:t xml:space="preserve"> «</w:t>
      </w:r>
      <w:r w:rsidR="004D103D" w:rsidRPr="00A05DB0">
        <w:rPr>
          <w:b w:val="0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«Шиньшинское сельское поселение»  </w:t>
      </w:r>
      <w:r w:rsidR="004D103D" w:rsidRPr="00A05DB0">
        <w:rPr>
          <w:b w:val="0"/>
          <w:color w:val="333333"/>
          <w:lang w:val="ru-RU"/>
        </w:rPr>
        <w:t>РЕШИЛО: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МО"</w:t>
      </w:r>
      <w:r w:rsidRPr="00A05DB0">
        <w:rPr>
          <w:sz w:val="28"/>
          <w:szCs w:val="28"/>
        </w:rPr>
        <w:t xml:space="preserve"> Шиньшинское сельское поселение</w:t>
      </w:r>
      <w:r w:rsidRPr="00A05DB0">
        <w:rPr>
          <w:color w:val="333333"/>
          <w:sz w:val="28"/>
          <w:szCs w:val="28"/>
        </w:rPr>
        <w:t xml:space="preserve"> "  в размере 39 рублей 14 копеек в месяц </w:t>
      </w:r>
      <w:r w:rsidRPr="00A05DB0">
        <w:rPr>
          <w:color w:val="333333"/>
          <w:sz w:val="28"/>
          <w:szCs w:val="28"/>
        </w:rPr>
        <w:br/>
        <w:t>за 1 кв. м. занимаемой общей площади жилого помещения.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A05DB0">
        <w:rPr>
          <w:color w:val="333333"/>
          <w:sz w:val="28"/>
          <w:szCs w:val="28"/>
        </w:rPr>
        <w:br/>
        <w:t>на территории МО"</w:t>
      </w:r>
      <w:r w:rsidRPr="00A05DB0">
        <w:rPr>
          <w:sz w:val="28"/>
          <w:szCs w:val="28"/>
        </w:rPr>
        <w:t xml:space="preserve"> Шиньшинское сельское поселение</w:t>
      </w:r>
      <w:r w:rsidRPr="00A05DB0">
        <w:rPr>
          <w:color w:val="333333"/>
          <w:sz w:val="28"/>
          <w:szCs w:val="28"/>
        </w:rPr>
        <w:t xml:space="preserve"> " в размере 0,1172.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lastRenderedPageBreak/>
        <w:t>4. Установить размер платы за пользование жилым помещением (платы за наем) (Приложение № 2).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5. Обнародовать настоящее решение  в специально отведенных местах  и разместить его на официальном сайте Собрания депутатов МО "Шиньшинское сельское поселение" в информационно-телекоммуникационной сети «Интернет».</w:t>
      </w:r>
    </w:p>
    <w:p w:rsidR="004D103D" w:rsidRPr="00A05DB0" w:rsidRDefault="004D103D" w:rsidP="004D103D">
      <w:pPr>
        <w:jc w:val="both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6. Настоящее решение вступает в силу после его официального обнародования.</w:t>
      </w:r>
    </w:p>
    <w:p w:rsidR="004D103D" w:rsidRPr="00A05DB0" w:rsidRDefault="004D103D" w:rsidP="004D103D">
      <w:pPr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7. Контроль за исполнением настоящего решения возложить на постоянную комиссию по экономическому развитию . </w:t>
      </w:r>
    </w:p>
    <w:p w:rsidR="004D103D" w:rsidRPr="00A05DB0" w:rsidRDefault="004D103D" w:rsidP="004D103D">
      <w:pPr>
        <w:rPr>
          <w:color w:val="333333"/>
          <w:sz w:val="28"/>
          <w:szCs w:val="28"/>
        </w:rPr>
      </w:pPr>
    </w:p>
    <w:p w:rsidR="004D103D" w:rsidRPr="00A05DB0" w:rsidRDefault="004D103D" w:rsidP="004D103D">
      <w:pPr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Глава МО"Шиньшинское сельское поселение" ,</w:t>
      </w:r>
    </w:p>
    <w:p w:rsidR="004D103D" w:rsidRPr="00A05DB0" w:rsidRDefault="004D103D" w:rsidP="004D103D">
      <w:pPr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председатель Собрания депутатов                                                    Р.Николаева                                           </w:t>
      </w: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lastRenderedPageBreak/>
        <w:t>ПРИЛОЖЕНИЕ № 1</w:t>
      </w: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к решением Собрания депутатов </w:t>
      </w: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МО"Шиньшинское сельское поселение"</w:t>
      </w:r>
    </w:p>
    <w:p w:rsidR="004D103D" w:rsidRPr="00A05DB0" w:rsidRDefault="00A05DB0" w:rsidP="004D103D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"17 марта"   2017 года № 96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Значения коэффициентов, характеризующих </w:t>
      </w:r>
      <w:r w:rsidRPr="00A05DB0">
        <w:rPr>
          <w:color w:val="333333"/>
          <w:sz w:val="28"/>
          <w:szCs w:val="28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" Шиньшинское сельское поселение" 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649"/>
        <w:gridCol w:w="1861"/>
      </w:tblGrid>
      <w:tr w:rsidR="004D103D" w:rsidRPr="00A05DB0" w:rsidTr="004D1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Значение коэффициента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благоустроенные(централизованное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4D103D" w:rsidRPr="00A05DB0" w:rsidRDefault="004D103D" w:rsidP="004D103D">
      <w:pPr>
        <w:rPr>
          <w:vanish/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</w:p>
    <w:p w:rsidR="00A05DB0" w:rsidRDefault="00A05DB0" w:rsidP="004D103D">
      <w:pPr>
        <w:jc w:val="right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lastRenderedPageBreak/>
        <w:t>ПРИЛОЖЕНИЕ № 2</w:t>
      </w: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к решением Собрания депутатов </w:t>
      </w:r>
    </w:p>
    <w:p w:rsidR="004D103D" w:rsidRPr="00A05DB0" w:rsidRDefault="004D103D" w:rsidP="004D103D">
      <w:pPr>
        <w:jc w:val="right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МО" Шиньшинское сельское поселение""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 xml:space="preserve">                                                                </w:t>
      </w:r>
      <w:r w:rsidR="00A05DB0">
        <w:rPr>
          <w:color w:val="333333"/>
          <w:sz w:val="28"/>
          <w:szCs w:val="28"/>
        </w:rPr>
        <w:t xml:space="preserve">                от "17 </w:t>
      </w:r>
      <w:r w:rsidRPr="00A05DB0">
        <w:rPr>
          <w:color w:val="333333"/>
          <w:sz w:val="28"/>
          <w:szCs w:val="28"/>
        </w:rPr>
        <w:t xml:space="preserve">" </w:t>
      </w:r>
      <w:r w:rsidR="00A05DB0">
        <w:rPr>
          <w:color w:val="333333"/>
          <w:sz w:val="28"/>
          <w:szCs w:val="28"/>
        </w:rPr>
        <w:t>марта 2017 года № 96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Размер ежемесячной платы за пользование жилым помещением</w:t>
      </w:r>
    </w:p>
    <w:p w:rsidR="004D103D" w:rsidRPr="00A05DB0" w:rsidRDefault="004D103D" w:rsidP="004D103D">
      <w:pPr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МО" Шиньшинское сельское поселение"</w:t>
      </w:r>
    </w:p>
    <w:p w:rsidR="004D103D" w:rsidRPr="00A05DB0" w:rsidRDefault="004D103D" w:rsidP="004D103D">
      <w:pPr>
        <w:spacing w:before="100" w:beforeAutospacing="1"/>
        <w:jc w:val="center"/>
        <w:rPr>
          <w:color w:val="333333"/>
          <w:sz w:val="28"/>
          <w:szCs w:val="28"/>
        </w:rPr>
      </w:pPr>
      <w:r w:rsidRPr="00A05DB0">
        <w:rPr>
          <w:color w:val="333333"/>
          <w:sz w:val="28"/>
          <w:szCs w:val="28"/>
        </w:rPr>
        <w:t>(руб. на 1 кв. м.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97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1"/>
        <w:gridCol w:w="3134"/>
        <w:gridCol w:w="20"/>
        <w:gridCol w:w="30"/>
        <w:gridCol w:w="3024"/>
        <w:gridCol w:w="41"/>
        <w:gridCol w:w="9"/>
        <w:gridCol w:w="2076"/>
        <w:gridCol w:w="50"/>
      </w:tblGrid>
      <w:tr w:rsidR="004D103D" w:rsidRPr="00A05DB0" w:rsidTr="004D103D">
        <w:trPr>
          <w:gridAfter w:val="1"/>
          <w:wAfter w:w="50" w:type="dxa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материал стен </w:t>
            </w:r>
          </w:p>
        </w:tc>
        <w:tc>
          <w:tcPr>
            <w:tcW w:w="3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жилые помещения, имеющие все виды благоустройства </w:t>
            </w:r>
          </w:p>
        </w:tc>
        <w:tc>
          <w:tcPr>
            <w:tcW w:w="3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жилые помещения неблагоустроен- </w:t>
            </w:r>
          </w:p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A05DB0">
              <w:rPr>
                <w:color w:val="333333"/>
                <w:sz w:val="28"/>
                <w:szCs w:val="28"/>
              </w:rPr>
              <w:t>ные</w:t>
            </w:r>
            <w:proofErr w:type="spellEnd"/>
            <w:r w:rsidRPr="00A05DB0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4D103D" w:rsidRPr="00A05DB0" w:rsidTr="004D103D">
        <w:trPr>
          <w:gridAfter w:val="1"/>
          <w:wAfter w:w="50" w:type="dxa"/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Все населенные пункты </w:t>
            </w:r>
          </w:p>
        </w:tc>
        <w:tc>
          <w:tcPr>
            <w:tcW w:w="3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Все населенные пункты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Все населенные пункты </w:t>
            </w:r>
          </w:p>
        </w:tc>
      </w:tr>
      <w:tr w:rsidR="004D103D" w:rsidRPr="00A05DB0" w:rsidTr="004D103D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5,68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4,43 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>5,09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3,98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4,7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3D" w:rsidRPr="00A05DB0" w:rsidRDefault="004D103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A05DB0">
              <w:rPr>
                <w:color w:val="333333"/>
                <w:sz w:val="28"/>
                <w:szCs w:val="28"/>
              </w:rPr>
              <w:t xml:space="preserve">3,67 </w:t>
            </w:r>
          </w:p>
        </w:tc>
      </w:tr>
    </w:tbl>
    <w:p w:rsidR="004D103D" w:rsidRDefault="004D103D" w:rsidP="004D103D">
      <w:pPr>
        <w:rPr>
          <w:vanish/>
          <w:color w:val="333333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D103D" w:rsidTr="004D1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03D" w:rsidRDefault="004D10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D103D" w:rsidRDefault="004D10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D103D" w:rsidRDefault="004D103D" w:rsidP="004D103D">
      <w:pPr>
        <w:jc w:val="both"/>
        <w:rPr>
          <w:sz w:val="24"/>
          <w:szCs w:val="24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03D"/>
    <w:rsid w:val="00115464"/>
    <w:rsid w:val="001F01B7"/>
    <w:rsid w:val="001F1E4B"/>
    <w:rsid w:val="00214072"/>
    <w:rsid w:val="002C4865"/>
    <w:rsid w:val="004D103D"/>
    <w:rsid w:val="006D2B59"/>
    <w:rsid w:val="00763213"/>
    <w:rsid w:val="0080247A"/>
    <w:rsid w:val="009900BF"/>
    <w:rsid w:val="00A05DB0"/>
    <w:rsid w:val="00B40F38"/>
    <w:rsid w:val="00C46813"/>
    <w:rsid w:val="00E95744"/>
    <w:rsid w:val="00E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4D103D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5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2017-04-11T20:00:00+00:00</_x0414__x0430__x0442__x0430__x0020__x0434__x043e__x043a__x0443__x043c__x0435__x043d__x0442__x0430_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   МО                             " Шиньшинское сельское поселение "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96</_x2116__x0020__x0434__x043e__x043a__x0443__x043c__x0435__x043d__x0442__x0430_>
    <_dlc_DocId xmlns="57504d04-691e-4fc4-8f09-4f19fdbe90f6">XXJ7TYMEEKJ2-4368-89</_dlc_DocId>
    <_dlc_DocIdUrl xmlns="57504d04-691e-4fc4-8f09-4f19fdbe90f6">
      <Url>https://vip.gov.mari.ru/morki/shinsha/_layouts/DocIdRedir.aspx?ID=XXJ7TYMEEKJ2-4368-89</Url>
      <Description>XXJ7TYMEEKJ2-4368-89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BB308-17E6-4249-9EF8-2F3AAE55CC41}"/>
</file>

<file path=customXml/itemProps2.xml><?xml version="1.0" encoding="utf-8"?>
<ds:datastoreItem xmlns:ds="http://schemas.openxmlformats.org/officeDocument/2006/customXml" ds:itemID="{21D231CE-19E6-442A-BCA3-1C6E4909679D}"/>
</file>

<file path=customXml/itemProps3.xml><?xml version="1.0" encoding="utf-8"?>
<ds:datastoreItem xmlns:ds="http://schemas.openxmlformats.org/officeDocument/2006/customXml" ds:itemID="{32A6BE53-6E9F-4539-B73B-2F18C3CA99EA}"/>
</file>

<file path=customXml/itemProps4.xml><?xml version="1.0" encoding="utf-8"?>
<ds:datastoreItem xmlns:ds="http://schemas.openxmlformats.org/officeDocument/2006/customXml" ds:itemID="{2852CA9E-B594-4C61-8E93-D6349D0F6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96 от 17 марта 2017 года</dc:title>
  <dc:creator>Shinsha</dc:creator>
  <cp:lastModifiedBy>Shinsha</cp:lastModifiedBy>
  <cp:revision>8</cp:revision>
  <dcterms:created xsi:type="dcterms:W3CDTF">2017-03-15T07:03:00Z</dcterms:created>
  <dcterms:modified xsi:type="dcterms:W3CDTF">2017-03-16T05:16:00Z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6030e4e5-97a7-4f26-a245-51d943af548d</vt:lpwstr>
  </property>
</Properties>
</file>